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17" w:rsidRDefault="004D7F17">
      <w:pPr>
        <w:pStyle w:val="ConsPlusTitlePage"/>
      </w:pPr>
    </w:p>
    <w:p w:rsidR="004D7F17" w:rsidRDefault="004D7F1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D7F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F17" w:rsidRDefault="004D7F17">
            <w:pPr>
              <w:pStyle w:val="ConsPlusNormal"/>
            </w:pPr>
            <w:r>
              <w:t>21 декабря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F17" w:rsidRDefault="004D7F17">
            <w:pPr>
              <w:pStyle w:val="ConsPlusNormal"/>
              <w:jc w:val="right"/>
            </w:pPr>
            <w:r>
              <w:t>N 178-ФЗ</w:t>
            </w:r>
          </w:p>
        </w:tc>
      </w:tr>
    </w:tbl>
    <w:p w:rsidR="004D7F17" w:rsidRDefault="004D7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17" w:rsidRDefault="004D7F17">
      <w:pPr>
        <w:pStyle w:val="ConsPlusNormal"/>
        <w:jc w:val="center"/>
      </w:pPr>
    </w:p>
    <w:p w:rsidR="004D7F17" w:rsidRDefault="004D7F17">
      <w:pPr>
        <w:pStyle w:val="ConsPlusTitle"/>
        <w:jc w:val="center"/>
      </w:pPr>
      <w:r>
        <w:t>РОССИЙСКАЯ ФЕДЕРАЦИЯ</w:t>
      </w:r>
    </w:p>
    <w:p w:rsidR="004D7F17" w:rsidRDefault="004D7F17">
      <w:pPr>
        <w:pStyle w:val="ConsPlusTitle"/>
        <w:jc w:val="center"/>
      </w:pPr>
    </w:p>
    <w:p w:rsidR="004D7F17" w:rsidRDefault="004D7F17">
      <w:pPr>
        <w:pStyle w:val="ConsPlusTitle"/>
        <w:jc w:val="center"/>
      </w:pPr>
      <w:r>
        <w:t>ФЕДЕРАЛЬНЫЙ ЗАКОН</w:t>
      </w:r>
    </w:p>
    <w:p w:rsidR="004D7F17" w:rsidRDefault="004D7F17">
      <w:pPr>
        <w:pStyle w:val="ConsPlusTitle"/>
        <w:jc w:val="center"/>
      </w:pPr>
    </w:p>
    <w:p w:rsidR="004D7F17" w:rsidRDefault="004D7F17">
      <w:pPr>
        <w:pStyle w:val="ConsPlusTitle"/>
        <w:jc w:val="center"/>
      </w:pPr>
      <w:r>
        <w:t xml:space="preserve">О ПРИВАТИЗАЦИИ </w:t>
      </w:r>
      <w:proofErr w:type="gramStart"/>
      <w:r>
        <w:t>ГОСУДАРСТВЕННОГО</w:t>
      </w:r>
      <w:proofErr w:type="gramEnd"/>
    </w:p>
    <w:p w:rsidR="004D7F17" w:rsidRDefault="004D7F17">
      <w:pPr>
        <w:pStyle w:val="ConsPlusTitle"/>
        <w:jc w:val="center"/>
      </w:pPr>
      <w:r>
        <w:t>И МУНИЦИПАЛЬНОГО ИМУЩЕСТВА</w:t>
      </w:r>
    </w:p>
    <w:p w:rsidR="004D7F17" w:rsidRDefault="004D7F17">
      <w:pPr>
        <w:pStyle w:val="ConsPlusNormal"/>
      </w:pPr>
    </w:p>
    <w:p w:rsidR="004D7F17" w:rsidRDefault="004D7F17">
      <w:pPr>
        <w:pStyle w:val="ConsPlusNormal"/>
        <w:jc w:val="right"/>
      </w:pPr>
      <w:proofErr w:type="gramStart"/>
      <w:r>
        <w:t>Принят</w:t>
      </w:r>
      <w:proofErr w:type="gramEnd"/>
    </w:p>
    <w:p w:rsidR="004D7F17" w:rsidRDefault="004D7F17">
      <w:pPr>
        <w:pStyle w:val="ConsPlusNormal"/>
        <w:jc w:val="right"/>
      </w:pPr>
      <w:r>
        <w:t>Государственной Думой</w:t>
      </w:r>
    </w:p>
    <w:p w:rsidR="004D7F17" w:rsidRDefault="004D7F17">
      <w:pPr>
        <w:pStyle w:val="ConsPlusNormal"/>
        <w:jc w:val="right"/>
      </w:pPr>
      <w:r>
        <w:t>30 ноября 2001 года</w:t>
      </w:r>
    </w:p>
    <w:p w:rsidR="004D7F17" w:rsidRDefault="004D7F17">
      <w:pPr>
        <w:pStyle w:val="ConsPlusNormal"/>
        <w:jc w:val="right"/>
      </w:pPr>
    </w:p>
    <w:p w:rsidR="004D7F17" w:rsidRDefault="004D7F17">
      <w:pPr>
        <w:pStyle w:val="ConsPlusNormal"/>
        <w:jc w:val="right"/>
      </w:pPr>
      <w:r>
        <w:t>Одобрен</w:t>
      </w:r>
    </w:p>
    <w:p w:rsidR="004D7F17" w:rsidRDefault="004D7F17">
      <w:pPr>
        <w:pStyle w:val="ConsPlusNormal"/>
        <w:jc w:val="right"/>
      </w:pPr>
      <w:r>
        <w:t>Советом Федерации</w:t>
      </w:r>
    </w:p>
    <w:p w:rsidR="004D7F17" w:rsidRDefault="004D7F17">
      <w:pPr>
        <w:pStyle w:val="ConsPlusNormal"/>
        <w:jc w:val="right"/>
      </w:pPr>
      <w:r>
        <w:t>5 декабря 2001 года</w:t>
      </w:r>
    </w:p>
    <w:p w:rsidR="004D7F17" w:rsidRDefault="004D7F17">
      <w:pPr>
        <w:spacing w:after="1"/>
      </w:pPr>
    </w:p>
    <w:p w:rsidR="004D7F17" w:rsidRDefault="004D7F17">
      <w:pPr>
        <w:pStyle w:val="ConsPlusNormal"/>
      </w:pPr>
    </w:p>
    <w:p w:rsidR="004D7F17" w:rsidRDefault="004D7F17">
      <w:pPr>
        <w:pStyle w:val="ConsPlusTitle"/>
        <w:ind w:firstLine="540"/>
        <w:jc w:val="both"/>
        <w:outlineLvl w:val="1"/>
      </w:pPr>
      <w:r>
        <w:t>Статья 28. Отчуждение земельных участков</w:t>
      </w:r>
    </w:p>
    <w:p w:rsidR="004D7F17" w:rsidRDefault="004D7F17">
      <w:pPr>
        <w:pStyle w:val="ConsPlusNormal"/>
      </w:pPr>
    </w:p>
    <w:p w:rsidR="004D7F17" w:rsidRDefault="004D7F17">
      <w:pPr>
        <w:pStyle w:val="ConsPlusNormal"/>
        <w:spacing w:before="220"/>
        <w:ind w:firstLine="540"/>
        <w:jc w:val="both"/>
      </w:pPr>
      <w:bookmarkStart w:id="0" w:name="P684"/>
      <w:bookmarkEnd w:id="0"/>
      <w:r>
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4D7F17" w:rsidRDefault="004D7F17">
      <w:pPr>
        <w:pStyle w:val="ConsPlusNormal"/>
        <w:spacing w:before="220"/>
        <w:ind w:firstLine="540"/>
        <w:jc w:val="both"/>
      </w:pPr>
      <w:r>
        <w:t xml:space="preserve">Абзац утратил силу с 1 июля 2006 года. -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17.04.2006 N 53-ФЗ.</w:t>
      </w:r>
    </w:p>
    <w:p w:rsidR="004D7F17" w:rsidRDefault="004D7F17">
      <w:pPr>
        <w:pStyle w:val="ConsPlusNormal"/>
        <w:spacing w:before="220"/>
        <w:ind w:firstLine="540"/>
        <w:jc w:val="both"/>
      </w:pPr>
      <w:proofErr w:type="gramStart"/>
      <w: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</w:r>
      <w:proofErr w:type="gramEnd"/>
      <w:r>
        <w:t xml:space="preserve"> соглашением сторон.</w:t>
      </w:r>
    </w:p>
    <w:p w:rsidR="004D7F17" w:rsidRDefault="004D7F17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10.05.2007 N 69-ФЗ)</w:t>
      </w:r>
    </w:p>
    <w:p w:rsidR="004D7F17" w:rsidRDefault="004D7F17">
      <w:pPr>
        <w:pStyle w:val="ConsPlusNormal"/>
        <w:spacing w:before="220"/>
        <w:ind w:firstLine="540"/>
        <w:jc w:val="both"/>
      </w:pPr>
      <w:r>
        <w:t>Договор аренды земельного участка не является препятствием для выкупа земельного участка.</w:t>
      </w:r>
    </w:p>
    <w:p w:rsidR="004D7F17" w:rsidRDefault="004D7F17">
      <w:pPr>
        <w:pStyle w:val="ConsPlusNormal"/>
        <w:spacing w:before="220"/>
        <w:ind w:firstLine="540"/>
        <w:jc w:val="both"/>
      </w:pPr>
      <w: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4D7F17" w:rsidRDefault="004D7F17">
      <w:pPr>
        <w:pStyle w:val="ConsPlusNormal"/>
      </w:pPr>
      <w:bookmarkStart w:id="1" w:name="P695"/>
      <w:bookmarkEnd w:id="1"/>
    </w:p>
    <w:p w:rsidR="004D7F17" w:rsidRDefault="004D7F17">
      <w:pPr>
        <w:pStyle w:val="ConsPlusNormal"/>
      </w:pPr>
      <w:bookmarkStart w:id="2" w:name="P718"/>
      <w:bookmarkEnd w:id="2"/>
    </w:p>
    <w:p w:rsidR="004D7F17" w:rsidRDefault="004D7F17">
      <w:pPr>
        <w:pStyle w:val="ConsPlusNormal"/>
        <w:jc w:val="right"/>
      </w:pPr>
      <w:r>
        <w:t>Президент</w:t>
      </w:r>
    </w:p>
    <w:p w:rsidR="004D7F17" w:rsidRDefault="004D7F17">
      <w:pPr>
        <w:pStyle w:val="ConsPlusNormal"/>
        <w:jc w:val="right"/>
      </w:pPr>
      <w:r>
        <w:t>Российской Федерации</w:t>
      </w:r>
    </w:p>
    <w:p w:rsidR="004D7F17" w:rsidRDefault="004D7F17">
      <w:pPr>
        <w:pStyle w:val="ConsPlusNormal"/>
        <w:jc w:val="right"/>
      </w:pPr>
      <w:r>
        <w:t>В.ПУТИН</w:t>
      </w:r>
    </w:p>
    <w:p w:rsidR="004D7F17" w:rsidRDefault="004D7F17">
      <w:pPr>
        <w:pStyle w:val="ConsPlusNormal"/>
      </w:pPr>
      <w:r>
        <w:t>Москва, Кремль</w:t>
      </w:r>
    </w:p>
    <w:p w:rsidR="004D7F17" w:rsidRDefault="004D7F17">
      <w:pPr>
        <w:pStyle w:val="ConsPlusNormal"/>
        <w:spacing w:before="220"/>
      </w:pPr>
      <w:r>
        <w:t>21 декабря 2001 года</w:t>
      </w:r>
    </w:p>
    <w:p w:rsidR="00DC3AA2" w:rsidRDefault="004D7F17" w:rsidP="004D7F17">
      <w:pPr>
        <w:pStyle w:val="ConsPlusNormal"/>
        <w:spacing w:before="220"/>
      </w:pPr>
      <w:r>
        <w:t>N 178-ФЗ</w:t>
      </w:r>
    </w:p>
    <w:sectPr w:rsidR="00DC3AA2" w:rsidSect="00E4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7F17"/>
    <w:rsid w:val="004D7F17"/>
    <w:rsid w:val="00D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7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7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7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7F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B6DE1626E2941D172188731BDBD718358DF87BE4340FA03576C0073348C98ACCBC71C49677509D6824415126CFD7FBE78E8223EC07150KBX9L" TargetMode="External"/><Relationship Id="rId4" Type="http://schemas.openxmlformats.org/officeDocument/2006/relationships/hyperlink" Target="consultantplus://offline/ref=2C7B6DE1626E2941D172188731BDBD71805ED680BE4440FA03576C0073348C98ACCBC71C49677508D0824415126CFD7FBE78E8223EC07150KB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2018-11-13T11:23:00Z</dcterms:created>
  <dcterms:modified xsi:type="dcterms:W3CDTF">2018-11-13T11:26:00Z</dcterms:modified>
</cp:coreProperties>
</file>